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Notre contrat d’apprentissage extérieur </w:t>
      </w:r>
    </w:p>
    <w:p w:rsidR="00000000" w:rsidDel="00000000" w:rsidP="00000000" w:rsidRDefault="00000000" w:rsidRPr="00000000" w14:paraId="00000002">
      <w:pPr>
        <w:spacing w:after="120" w:before="0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Dehors, notre classe n’a pas de murs. Ensemble, nous créons un espace sécuritaire, respectueux et agréable pour apprendre. </w:t>
      </w:r>
    </w:p>
    <w:p w:rsidR="00000000" w:rsidDel="00000000" w:rsidP="00000000" w:rsidRDefault="00000000" w:rsidRPr="00000000" w14:paraId="00000003">
      <w:pPr>
        <w:spacing w:after="120" w:before="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 tant qu’élève qui apprend dehors, je m’engage à :</w:t>
      </w:r>
    </w:p>
    <w:p w:rsidR="00000000" w:rsidDel="00000000" w:rsidP="00000000" w:rsidRDefault="00000000" w:rsidRPr="00000000" w14:paraId="00000004">
      <w:pPr>
        <w:keepNext w:val="0"/>
        <w:keepLines w:val="0"/>
        <w:spacing w:after="0" w:before="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🌿 Être en sécurité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Faire des choix sécuritaires et porter attention à ce qui m’entoure.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Demander la permission à mon enseignant(e) avant de toucher des animaux, des insectes, des plantes ou toute chose dont je ne suis pas certain.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Marcher avec prudence, regarder où je mets les pieds et prendre soin de moi et des autres.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Rester avec mon partenaire et mon groupe lorsque j’explore.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M’arrêter, rester calme et appeler mon enseignant(e) si je perds mon groupe de vue.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2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 à mon enseignant(e) si je suis blessé, si je ne me sens pas bien ou si j’ai besoin d’aide.</w:t>
      </w:r>
    </w:p>
    <w:p w:rsidR="00000000" w:rsidDel="00000000" w:rsidP="00000000" w:rsidRDefault="00000000" w:rsidRPr="00000000" w14:paraId="0000000B">
      <w:pPr>
        <w:keepNext w:val="0"/>
        <w:keepLines w:val="0"/>
        <w:spacing w:after="0" w:before="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🌎 Respecter les autres et la Terre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Traiter les autres, moi-même et la nature avec gentillesse et attention.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Écouter lorsque les autres parlent et leur accorder mon attention.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Apprécier les personnes, les lieux et les expériences qui nous permettent d’apprendre dehors.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Utiliser des mots gentils et aider à créer un espace accueillant pour tous.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 peux passer mon tour si je ne suis pas prêt et je respecte le choix des autres.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Prendre soin des endroits où nous apprenons.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Respecter les autres personnes qui partagent les espaces extérieurs avec nous.</w:t>
      </w:r>
    </w:p>
    <w:p w:rsidR="00000000" w:rsidDel="00000000" w:rsidP="00000000" w:rsidRDefault="00000000" w:rsidRPr="00000000" w14:paraId="00000013">
      <w:pPr>
        <w:keepNext w:val="0"/>
        <w:keepLines w:val="0"/>
        <w:spacing w:after="0" w:before="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🧥 Être prêt à apprendre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M’habiller selon la météo afin d’être confortable lorsque j’apprends dehors.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Apporter et prendre soin de mes outils d’apprentissage, comme ma planchette et mon crayon.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12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Utiliser le matériel d’apprentissage extérieur avec soin et le ranger lorsque j’ai terminé.</w:t>
      </w:r>
    </w:p>
    <w:p w:rsidR="00000000" w:rsidDel="00000000" w:rsidP="00000000" w:rsidRDefault="00000000" w:rsidRPr="00000000" w14:paraId="00000017">
      <w:pPr>
        <w:keepNext w:val="0"/>
        <w:keepLines w:val="0"/>
        <w:spacing w:after="0" w:before="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🌳 Suivre nos routines d’apprentissage extérieur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Aller aux toilettes avant de sortir.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Suivre les consignes de déplacement avec ma classe.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Rester avec mon partenaire et aider mon enseignant(e) à savoir où je suis.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Rejoindre mon groupe à notre lieu de rassemblement lorsque demandé.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Demander la permission avant de quitter notre espace d’apprentissage.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120" w:before="0" w:lineRule="auto"/>
        <w:ind w:left="-18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laver les mains après les activités d’apprentissage extérieur lorsque nécessaire.</w:t>
      </w:r>
    </w:p>
    <w:p w:rsidR="00000000" w:rsidDel="00000000" w:rsidP="00000000" w:rsidRDefault="00000000" w:rsidRPr="00000000" w14:paraId="0000001E">
      <w:pPr>
        <w:keepNext w:val="0"/>
        <w:keepLines w:val="0"/>
        <w:spacing w:after="0" w:before="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🐞 Être un élève qui apprend dehors</w:t>
      </w:r>
    </w:p>
    <w:p w:rsidR="00000000" w:rsidDel="00000000" w:rsidP="00000000" w:rsidRDefault="00000000" w:rsidRPr="00000000" w14:paraId="0000001F">
      <w:pPr>
        <w:spacing w:after="120" w:before="0" w:lineRule="auto"/>
        <w:ind w:left="-36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Dehors, je peux explorer, poser des questions et découvrir de nouvelles choses. Je ferai de mon mieux pour apprendre, respecter les autres et prendre soin de mon environnement.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 de l’élève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Signature de l’élève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</w:t>
      </w:r>
    </w:p>
    <w:p w:rsidR="00000000" w:rsidDel="00000000" w:rsidP="00000000" w:rsidRDefault="00000000" w:rsidRPr="00000000" w14:paraId="00000021">
      <w:pPr>
        <w:spacing w:after="120" w:before="0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 du responsable: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Signature du responsable: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90" w:top="243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-1130295</wp:posOffset>
          </wp:positionH>
          <wp:positionV relativeFrom="paragraph">
            <wp:posOffset>-457195</wp:posOffset>
          </wp:positionV>
          <wp:extent cx="7783137" cy="18439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00" r="300" t="0"/>
                  <a:stretch>
                    <a:fillRect/>
                  </a:stretch>
                </pic:blipFill>
                <pic:spPr>
                  <a:xfrm>
                    <a:off x="0" y="0"/>
                    <a:ext cx="7783137" cy="18439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QPoZI+pNFVLRLy9BP94CFaA5hA==">CgMxLjA4AHIhMV9pWDFPNnMzZ1A0VUZkdDVGSm1CUW1IR0RIcU9VOTQy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